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7D1" w:rsidRDefault="00AD37D1" w:rsidP="00AD37D1">
      <w:pPr>
        <w:ind w:firstLine="540"/>
        <w:jc w:val="center"/>
        <w:rPr>
          <w:b/>
          <w:sz w:val="28"/>
        </w:rPr>
      </w:pPr>
      <w:r w:rsidRPr="008402D2">
        <w:rPr>
          <w:b/>
          <w:sz w:val="28"/>
        </w:rPr>
        <w:t>Ко второму этапу конкурса</w:t>
      </w:r>
      <w:r>
        <w:rPr>
          <w:b/>
          <w:sz w:val="28"/>
        </w:rPr>
        <w:t xml:space="preserve"> на включение в кадровый резерв прокуратуры Республики Татарстан (старшей группы должностей федеральной государственной гражданской службы)</w:t>
      </w:r>
    </w:p>
    <w:p w:rsidR="00AD37D1" w:rsidRDefault="00AD37D1" w:rsidP="00AD37D1">
      <w:pPr>
        <w:ind w:firstLine="540"/>
        <w:jc w:val="center"/>
        <w:rPr>
          <w:b/>
          <w:sz w:val="28"/>
        </w:rPr>
      </w:pPr>
      <w:r w:rsidRPr="008402D2">
        <w:rPr>
          <w:b/>
          <w:sz w:val="28"/>
        </w:rPr>
        <w:t>допущены следующие кандидаты:</w:t>
      </w:r>
    </w:p>
    <w:p w:rsidR="00D33AC7" w:rsidRPr="008402D2" w:rsidRDefault="00D33AC7" w:rsidP="00D33AC7">
      <w:pPr>
        <w:ind w:firstLine="540"/>
        <w:jc w:val="center"/>
        <w:rPr>
          <w:b/>
          <w:sz w:val="28"/>
        </w:rPr>
      </w:pPr>
    </w:p>
    <w:p w:rsidR="00D44282" w:rsidRDefault="00D44282" w:rsidP="005B13DA">
      <w:pPr>
        <w:pStyle w:val="ConsPlusCell"/>
      </w:pPr>
    </w:p>
    <w:p w:rsidR="00D44282" w:rsidRDefault="00D44282" w:rsidP="005B13DA">
      <w:pPr>
        <w:pStyle w:val="ConsPlusCell"/>
      </w:pPr>
    </w:p>
    <w:p w:rsidR="00150A8A" w:rsidRDefault="00150A8A" w:rsidP="005B13DA">
      <w:pPr>
        <w:pStyle w:val="ConsPlusCell"/>
      </w:pPr>
      <w:r>
        <w:t xml:space="preserve">- </w:t>
      </w:r>
      <w:r w:rsidR="005B13DA">
        <w:t>Бадертдинова Эльвира Миннегаяновна</w:t>
      </w:r>
      <w:r w:rsidR="00D44282">
        <w:t>;</w:t>
      </w:r>
    </w:p>
    <w:p w:rsidR="005B13DA" w:rsidRDefault="005B13DA" w:rsidP="005B13DA">
      <w:pPr>
        <w:pStyle w:val="ConsPlusCell"/>
      </w:pPr>
      <w:r>
        <w:t xml:space="preserve">- </w:t>
      </w:r>
      <w:proofErr w:type="spellStart"/>
      <w:r>
        <w:t>Батршина</w:t>
      </w:r>
      <w:proofErr w:type="spellEnd"/>
      <w:r>
        <w:t xml:space="preserve"> Камилла Наилевна</w:t>
      </w:r>
      <w:r w:rsidR="00D44282">
        <w:t>;</w:t>
      </w:r>
    </w:p>
    <w:p w:rsidR="005B13DA" w:rsidRDefault="005B13DA" w:rsidP="005B13DA">
      <w:pPr>
        <w:pStyle w:val="ConsPlusCell"/>
      </w:pPr>
      <w:r>
        <w:t xml:space="preserve">- </w:t>
      </w:r>
      <w:proofErr w:type="spellStart"/>
      <w:r>
        <w:t>Туймешева</w:t>
      </w:r>
      <w:proofErr w:type="spellEnd"/>
      <w:r>
        <w:t xml:space="preserve"> Олеся Евгеньевна</w:t>
      </w:r>
      <w:r w:rsidR="00D44282">
        <w:t>.</w:t>
      </w:r>
      <w:bookmarkStart w:id="0" w:name="_GoBack"/>
      <w:bookmarkEnd w:id="0"/>
    </w:p>
    <w:p w:rsidR="001D65ED" w:rsidRDefault="001D65ED" w:rsidP="001D65ED">
      <w:pPr>
        <w:pStyle w:val="ConsPlusCell"/>
      </w:pPr>
    </w:p>
    <w:p w:rsidR="00AE046C" w:rsidRDefault="0099333C" w:rsidP="0099333C">
      <w:pPr>
        <w:pStyle w:val="ConsPlusCell"/>
        <w:jc w:val="both"/>
      </w:pPr>
      <w:r>
        <w:tab/>
      </w:r>
      <w:r w:rsidR="00AE046C">
        <w:t xml:space="preserve">Тестирование кандидатов состоится </w:t>
      </w:r>
      <w:r w:rsidR="005B13DA">
        <w:t>25 марта 2025</w:t>
      </w:r>
      <w:r w:rsidR="00AE046C">
        <w:t xml:space="preserve"> года в 10.00 час.                    в здании прокуратуры Республики Татарстан по адресу: г. </w:t>
      </w:r>
      <w:proofErr w:type="gramStart"/>
      <w:r w:rsidR="00AE046C">
        <w:t xml:space="preserve">Казань,   </w:t>
      </w:r>
      <w:proofErr w:type="gramEnd"/>
      <w:r w:rsidR="00AE046C">
        <w:t xml:space="preserve">                                ул. Кремлевская, д. 14.</w:t>
      </w:r>
      <w:r w:rsidR="00AE046C">
        <w:tab/>
      </w:r>
    </w:p>
    <w:p w:rsidR="00D33AC7" w:rsidRDefault="00AE046C" w:rsidP="00AE046C">
      <w:pPr>
        <w:pStyle w:val="ConsPlusCell"/>
        <w:jc w:val="both"/>
      </w:pPr>
      <w:r>
        <w:tab/>
      </w:r>
      <w:r w:rsidR="00D33AC7">
        <w:t>Информация о дате, времени проведения индивидуального собеседования и список кандидатов, допущенных к его прохождению, будут размещены на едином портале прокуратуры не позднее 5 календарных дней после окончания тестирования.</w:t>
      </w:r>
    </w:p>
    <w:p w:rsidR="00AE046C" w:rsidRPr="00AE046C" w:rsidRDefault="00AE046C" w:rsidP="00AE046C">
      <w:pPr>
        <w:pStyle w:val="ConsPlusCell"/>
        <w:jc w:val="both"/>
      </w:pPr>
      <w:r>
        <w:tab/>
      </w:r>
      <w:r w:rsidRPr="00AE046C">
        <w:t>За дополнительной информацией обращайтесь</w:t>
      </w:r>
      <w:r>
        <w:t xml:space="preserve"> секретарю комиссии</w:t>
      </w:r>
      <w:r w:rsidRPr="00AE046C">
        <w:t xml:space="preserve"> </w:t>
      </w:r>
      <w:r w:rsidR="00AD37D1">
        <w:t xml:space="preserve">                </w:t>
      </w:r>
      <w:r w:rsidRPr="00AE046C">
        <w:t>по телефону (843) 291-19-15.</w:t>
      </w:r>
    </w:p>
    <w:p w:rsidR="0078067A" w:rsidRDefault="0078067A"/>
    <w:sectPr w:rsidR="0078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9C"/>
    <w:rsid w:val="000E0583"/>
    <w:rsid w:val="00150A8A"/>
    <w:rsid w:val="00185D0A"/>
    <w:rsid w:val="001A69F0"/>
    <w:rsid w:val="001D65ED"/>
    <w:rsid w:val="00220260"/>
    <w:rsid w:val="002F479C"/>
    <w:rsid w:val="00333400"/>
    <w:rsid w:val="0037672D"/>
    <w:rsid w:val="00384020"/>
    <w:rsid w:val="005B13DA"/>
    <w:rsid w:val="0078067A"/>
    <w:rsid w:val="007E1471"/>
    <w:rsid w:val="008402D2"/>
    <w:rsid w:val="0099333C"/>
    <w:rsid w:val="009C6817"/>
    <w:rsid w:val="00A26FFC"/>
    <w:rsid w:val="00A306D1"/>
    <w:rsid w:val="00AD37D1"/>
    <w:rsid w:val="00AE046C"/>
    <w:rsid w:val="00C57969"/>
    <w:rsid w:val="00CA3581"/>
    <w:rsid w:val="00D33AC7"/>
    <w:rsid w:val="00D44282"/>
    <w:rsid w:val="00EA25BB"/>
    <w:rsid w:val="00EA5CD2"/>
    <w:rsid w:val="00EC35D7"/>
    <w:rsid w:val="00EE501C"/>
    <w:rsid w:val="00E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1007"/>
  <w15:chartTrackingRefBased/>
  <w15:docId w15:val="{B761018B-D302-441E-ABA9-12873C1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2D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02D2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402D2"/>
    <w:rPr>
      <w:rFonts w:eastAsia="Times New Roman"/>
      <w:szCs w:val="24"/>
    </w:rPr>
  </w:style>
  <w:style w:type="paragraph" w:customStyle="1" w:styleId="ConsPlusCell">
    <w:name w:val="ConsPlusCell"/>
    <w:rsid w:val="008402D2"/>
    <w:pPr>
      <w:autoSpaceDE w:val="0"/>
      <w:autoSpaceDN w:val="0"/>
      <w:adjustRightInd w:val="0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EA25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5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Валиуллина Гузель Инилевна</dc:creator>
  <cp:keywords/>
  <dc:description/>
  <cp:lastModifiedBy>Валиуллина Гузель Инилевна</cp:lastModifiedBy>
  <cp:revision>37</cp:revision>
  <cp:lastPrinted>2025-03-10T11:55:00Z</cp:lastPrinted>
  <dcterms:created xsi:type="dcterms:W3CDTF">2021-07-16T05:31:00Z</dcterms:created>
  <dcterms:modified xsi:type="dcterms:W3CDTF">2025-03-10T11:56:00Z</dcterms:modified>
</cp:coreProperties>
</file>